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6ACD2" w14:textId="77777777" w:rsidR="00D3785B" w:rsidRDefault="00D3785B" w:rsidP="00D3785B">
      <w:pPr>
        <w:spacing w:after="0" w:line="480" w:lineRule="auto"/>
        <w:contextualSpacing/>
        <w:jc w:val="center"/>
        <w:rPr>
          <w:rFonts w:ascii="Times New Roman" w:hAnsi="Times New Roman" w:cs="Times New Roman"/>
          <w:b/>
          <w:bCs/>
          <w:sz w:val="24"/>
          <w:szCs w:val="24"/>
        </w:rPr>
      </w:pPr>
      <w:bookmarkStart w:id="0" w:name="_GoBack"/>
      <w:bookmarkEnd w:id="0"/>
    </w:p>
    <w:p w14:paraId="7014D43E" w14:textId="77777777" w:rsidR="009641B5" w:rsidRDefault="009641B5" w:rsidP="00D3785B">
      <w:pPr>
        <w:spacing w:after="0" w:line="480" w:lineRule="auto"/>
        <w:contextualSpacing/>
        <w:jc w:val="center"/>
        <w:rPr>
          <w:rFonts w:ascii="Times New Roman" w:hAnsi="Times New Roman" w:cs="Times New Roman"/>
          <w:b/>
          <w:bCs/>
          <w:sz w:val="24"/>
          <w:szCs w:val="24"/>
        </w:rPr>
      </w:pPr>
    </w:p>
    <w:p w14:paraId="4A4AB34A" w14:textId="77777777" w:rsidR="009641B5" w:rsidRDefault="009641B5" w:rsidP="00D3785B">
      <w:pPr>
        <w:spacing w:after="0" w:line="480" w:lineRule="auto"/>
        <w:contextualSpacing/>
        <w:jc w:val="center"/>
        <w:rPr>
          <w:rFonts w:ascii="Times New Roman" w:hAnsi="Times New Roman" w:cs="Times New Roman"/>
          <w:b/>
          <w:bCs/>
          <w:sz w:val="24"/>
          <w:szCs w:val="24"/>
        </w:rPr>
      </w:pPr>
    </w:p>
    <w:p w14:paraId="0684FA30" w14:textId="77777777" w:rsidR="009641B5" w:rsidRDefault="009641B5" w:rsidP="00D3785B">
      <w:pPr>
        <w:spacing w:after="0" w:line="480" w:lineRule="auto"/>
        <w:contextualSpacing/>
        <w:jc w:val="center"/>
        <w:rPr>
          <w:rFonts w:ascii="Times New Roman" w:hAnsi="Times New Roman" w:cs="Times New Roman"/>
          <w:b/>
          <w:bCs/>
          <w:sz w:val="24"/>
          <w:szCs w:val="24"/>
        </w:rPr>
      </w:pPr>
    </w:p>
    <w:p w14:paraId="45589A47" w14:textId="5A829231" w:rsidR="00D3785B" w:rsidRDefault="00730614" w:rsidP="00D3785B">
      <w:pPr>
        <w:spacing w:after="0" w:line="48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Executive Summary</w:t>
      </w:r>
    </w:p>
    <w:p w14:paraId="18F05AB8" w14:textId="77777777" w:rsidR="009641B5" w:rsidRDefault="009641B5" w:rsidP="009641B5">
      <w:pPr>
        <w:spacing w:after="0" w:line="480" w:lineRule="auto"/>
        <w:contextualSpacing/>
        <w:jc w:val="center"/>
        <w:rPr>
          <w:rFonts w:ascii="Times New Roman" w:hAnsi="Times New Roman" w:cs="Times New Roman"/>
          <w:color w:val="333333"/>
          <w:sz w:val="24"/>
          <w:szCs w:val="24"/>
          <w:shd w:val="clear" w:color="auto" w:fill="FFFFFF"/>
        </w:rPr>
      </w:pPr>
    </w:p>
    <w:p w14:paraId="22E21576" w14:textId="77777777" w:rsidR="009641B5" w:rsidRDefault="009641B5" w:rsidP="009641B5">
      <w:pPr>
        <w:spacing w:after="0" w:line="480" w:lineRule="auto"/>
        <w:contextualSpacing/>
        <w:jc w:val="center"/>
        <w:rPr>
          <w:rFonts w:ascii="Times New Roman" w:hAnsi="Times New Roman" w:cs="Times New Roman"/>
          <w:color w:val="333333"/>
          <w:sz w:val="24"/>
          <w:szCs w:val="24"/>
          <w:shd w:val="clear" w:color="auto" w:fill="FFFFFF"/>
        </w:rPr>
      </w:pPr>
    </w:p>
    <w:p w14:paraId="16788AA5" w14:textId="57D509B4" w:rsidR="009641B5" w:rsidRPr="000C632B" w:rsidRDefault="00730614" w:rsidP="009641B5">
      <w:pPr>
        <w:spacing w:after="0" w:line="480" w:lineRule="auto"/>
        <w:contextualSpacing/>
        <w:jc w:val="center"/>
        <w:rPr>
          <w:rFonts w:ascii="Times New Roman" w:hAnsi="Times New Roman" w:cs="Times New Roman"/>
          <w:color w:val="333333"/>
          <w:sz w:val="24"/>
          <w:szCs w:val="24"/>
          <w:shd w:val="clear" w:color="auto" w:fill="FFFFFF"/>
        </w:rPr>
      </w:pPr>
      <w:r w:rsidRPr="000C632B">
        <w:rPr>
          <w:rFonts w:ascii="Times New Roman" w:hAnsi="Times New Roman" w:cs="Times New Roman"/>
          <w:color w:val="333333"/>
          <w:sz w:val="24"/>
          <w:szCs w:val="24"/>
          <w:shd w:val="clear" w:color="auto" w:fill="FFFFFF"/>
        </w:rPr>
        <w:t>Student’s Name</w:t>
      </w:r>
    </w:p>
    <w:p w14:paraId="296BA23A" w14:textId="77777777" w:rsidR="009641B5" w:rsidRPr="000C632B" w:rsidRDefault="00730614" w:rsidP="009641B5">
      <w:pPr>
        <w:spacing w:after="0" w:line="480" w:lineRule="auto"/>
        <w:contextualSpacing/>
        <w:jc w:val="center"/>
        <w:rPr>
          <w:rFonts w:ascii="Times New Roman" w:hAnsi="Times New Roman" w:cs="Times New Roman"/>
          <w:color w:val="333333"/>
          <w:sz w:val="24"/>
          <w:szCs w:val="24"/>
          <w:shd w:val="clear" w:color="auto" w:fill="FFFFFF"/>
        </w:rPr>
      </w:pPr>
      <w:r w:rsidRPr="000C632B">
        <w:rPr>
          <w:rFonts w:ascii="Times New Roman" w:hAnsi="Times New Roman" w:cs="Times New Roman"/>
          <w:color w:val="333333"/>
          <w:sz w:val="24"/>
          <w:szCs w:val="24"/>
          <w:shd w:val="clear" w:color="auto" w:fill="FFFFFF"/>
        </w:rPr>
        <w:t>Institutional Affiliation</w:t>
      </w:r>
    </w:p>
    <w:p w14:paraId="213B4D16" w14:textId="77777777" w:rsidR="009641B5" w:rsidRPr="000C632B" w:rsidRDefault="00730614" w:rsidP="009641B5">
      <w:pPr>
        <w:spacing w:after="0" w:line="480" w:lineRule="auto"/>
        <w:contextualSpacing/>
        <w:jc w:val="center"/>
        <w:rPr>
          <w:rFonts w:ascii="Times New Roman" w:hAnsi="Times New Roman" w:cs="Times New Roman"/>
          <w:color w:val="333333"/>
          <w:sz w:val="24"/>
          <w:szCs w:val="24"/>
          <w:shd w:val="clear" w:color="auto" w:fill="FFFFFF"/>
        </w:rPr>
      </w:pPr>
      <w:r w:rsidRPr="000C632B">
        <w:rPr>
          <w:rFonts w:ascii="Times New Roman" w:hAnsi="Times New Roman" w:cs="Times New Roman"/>
          <w:color w:val="333333"/>
          <w:sz w:val="24"/>
          <w:szCs w:val="24"/>
          <w:shd w:val="clear" w:color="auto" w:fill="FFFFFF"/>
        </w:rPr>
        <w:t>Professor’s Name</w:t>
      </w:r>
    </w:p>
    <w:p w14:paraId="7B08F970" w14:textId="77777777" w:rsidR="009641B5" w:rsidRPr="000C632B" w:rsidRDefault="00730614" w:rsidP="009641B5">
      <w:pPr>
        <w:spacing w:after="0" w:line="480" w:lineRule="auto"/>
        <w:contextualSpacing/>
        <w:jc w:val="center"/>
        <w:rPr>
          <w:rFonts w:ascii="Times New Roman" w:hAnsi="Times New Roman" w:cs="Times New Roman"/>
          <w:color w:val="333333"/>
          <w:sz w:val="24"/>
          <w:szCs w:val="24"/>
          <w:shd w:val="clear" w:color="auto" w:fill="FFFFFF"/>
        </w:rPr>
      </w:pPr>
      <w:r w:rsidRPr="000C632B">
        <w:rPr>
          <w:rFonts w:ascii="Times New Roman" w:hAnsi="Times New Roman" w:cs="Times New Roman"/>
          <w:color w:val="333333"/>
          <w:sz w:val="24"/>
          <w:szCs w:val="24"/>
          <w:shd w:val="clear" w:color="auto" w:fill="FFFFFF"/>
        </w:rPr>
        <w:t>Course Name and Number</w:t>
      </w:r>
    </w:p>
    <w:p w14:paraId="22564396" w14:textId="77777777" w:rsidR="009641B5" w:rsidRPr="000C632B" w:rsidRDefault="00730614" w:rsidP="009641B5">
      <w:pPr>
        <w:spacing w:after="0" w:line="480" w:lineRule="auto"/>
        <w:contextualSpacing/>
        <w:jc w:val="center"/>
        <w:rPr>
          <w:rFonts w:ascii="Times New Roman" w:hAnsi="Times New Roman" w:cs="Times New Roman"/>
          <w:color w:val="333333"/>
          <w:sz w:val="24"/>
          <w:szCs w:val="24"/>
          <w:shd w:val="clear" w:color="auto" w:fill="FFFFFF"/>
        </w:rPr>
      </w:pPr>
      <w:r w:rsidRPr="000C632B">
        <w:rPr>
          <w:rFonts w:ascii="Times New Roman" w:hAnsi="Times New Roman" w:cs="Times New Roman"/>
          <w:color w:val="333333"/>
          <w:sz w:val="24"/>
          <w:szCs w:val="24"/>
          <w:shd w:val="clear" w:color="auto" w:fill="FFFFFF"/>
        </w:rPr>
        <w:t>Assignment Due Date</w:t>
      </w:r>
    </w:p>
    <w:p w14:paraId="626B9BBF" w14:textId="77777777" w:rsidR="009641B5" w:rsidRPr="000C632B" w:rsidRDefault="009641B5" w:rsidP="009641B5">
      <w:pPr>
        <w:jc w:val="center"/>
        <w:rPr>
          <w:rFonts w:ascii="Times New Roman" w:hAnsi="Times New Roman" w:cs="Times New Roman"/>
          <w:b/>
          <w:bCs/>
          <w:color w:val="333333"/>
          <w:sz w:val="24"/>
          <w:szCs w:val="24"/>
          <w:shd w:val="clear" w:color="auto" w:fill="FFFFFF"/>
        </w:rPr>
      </w:pPr>
    </w:p>
    <w:p w14:paraId="5542C873" w14:textId="77777777" w:rsidR="009641B5" w:rsidRPr="000C632B" w:rsidRDefault="009641B5" w:rsidP="009641B5">
      <w:pPr>
        <w:jc w:val="center"/>
        <w:rPr>
          <w:rFonts w:ascii="Times New Roman" w:hAnsi="Times New Roman" w:cs="Times New Roman"/>
          <w:b/>
          <w:bCs/>
          <w:color w:val="333333"/>
          <w:sz w:val="24"/>
          <w:szCs w:val="24"/>
          <w:shd w:val="clear" w:color="auto" w:fill="FFFFFF"/>
        </w:rPr>
      </w:pPr>
    </w:p>
    <w:p w14:paraId="7E10CA5A" w14:textId="77777777" w:rsidR="009641B5" w:rsidRPr="000C632B" w:rsidRDefault="009641B5" w:rsidP="009641B5">
      <w:pPr>
        <w:jc w:val="center"/>
        <w:rPr>
          <w:rFonts w:ascii="Times New Roman" w:hAnsi="Times New Roman" w:cs="Times New Roman"/>
          <w:b/>
          <w:bCs/>
          <w:color w:val="333333"/>
          <w:sz w:val="24"/>
          <w:szCs w:val="24"/>
          <w:shd w:val="clear" w:color="auto" w:fill="FFFFFF"/>
        </w:rPr>
      </w:pPr>
    </w:p>
    <w:p w14:paraId="652FD215" w14:textId="77777777" w:rsidR="009641B5" w:rsidRPr="000C632B" w:rsidRDefault="009641B5" w:rsidP="009641B5">
      <w:pPr>
        <w:jc w:val="center"/>
        <w:rPr>
          <w:rFonts w:ascii="Times New Roman" w:hAnsi="Times New Roman" w:cs="Times New Roman"/>
          <w:b/>
          <w:bCs/>
          <w:color w:val="333333"/>
          <w:sz w:val="24"/>
          <w:szCs w:val="24"/>
          <w:shd w:val="clear" w:color="auto" w:fill="FFFFFF"/>
        </w:rPr>
      </w:pPr>
    </w:p>
    <w:p w14:paraId="769B6557" w14:textId="77777777" w:rsidR="009641B5" w:rsidRDefault="009641B5" w:rsidP="009641B5">
      <w:pPr>
        <w:spacing w:after="0" w:line="480" w:lineRule="auto"/>
        <w:ind w:firstLine="720"/>
        <w:contextualSpacing/>
        <w:jc w:val="center"/>
        <w:rPr>
          <w:rFonts w:ascii="Times New Roman" w:hAnsi="Times New Roman" w:cs="Times New Roman"/>
          <w:b/>
          <w:bCs/>
          <w:sz w:val="24"/>
          <w:szCs w:val="24"/>
        </w:rPr>
      </w:pPr>
    </w:p>
    <w:p w14:paraId="63D8FD41" w14:textId="77777777" w:rsidR="009641B5" w:rsidRPr="008202ED" w:rsidRDefault="009641B5" w:rsidP="00D3785B">
      <w:pPr>
        <w:spacing w:after="0" w:line="480" w:lineRule="auto"/>
        <w:contextualSpacing/>
        <w:jc w:val="center"/>
        <w:rPr>
          <w:rFonts w:ascii="Times New Roman" w:hAnsi="Times New Roman" w:cs="Times New Roman"/>
          <w:b/>
          <w:bCs/>
          <w:sz w:val="24"/>
          <w:szCs w:val="24"/>
        </w:rPr>
      </w:pPr>
    </w:p>
    <w:p w14:paraId="3FF3181C" w14:textId="77777777" w:rsidR="00D3785B" w:rsidRDefault="00D3785B" w:rsidP="00D3785B">
      <w:pPr>
        <w:spacing w:after="0" w:line="480" w:lineRule="auto"/>
        <w:contextualSpacing/>
        <w:jc w:val="center"/>
        <w:rPr>
          <w:rFonts w:ascii="Times New Roman" w:hAnsi="Times New Roman" w:cs="Times New Roman"/>
          <w:b/>
          <w:bCs/>
          <w:sz w:val="24"/>
          <w:szCs w:val="24"/>
        </w:rPr>
      </w:pPr>
    </w:p>
    <w:p w14:paraId="0CE78C6C" w14:textId="77777777" w:rsidR="00D3785B" w:rsidRDefault="00D3785B" w:rsidP="00D3785B">
      <w:pPr>
        <w:spacing w:after="0" w:line="480" w:lineRule="auto"/>
        <w:contextualSpacing/>
        <w:jc w:val="center"/>
        <w:rPr>
          <w:rFonts w:ascii="Times New Roman" w:hAnsi="Times New Roman" w:cs="Times New Roman"/>
          <w:b/>
          <w:bCs/>
          <w:sz w:val="24"/>
          <w:szCs w:val="24"/>
        </w:rPr>
      </w:pPr>
    </w:p>
    <w:p w14:paraId="48328894" w14:textId="77777777" w:rsidR="00D3785B" w:rsidRDefault="00D3785B" w:rsidP="00D3785B">
      <w:pPr>
        <w:spacing w:after="0" w:line="480" w:lineRule="auto"/>
        <w:contextualSpacing/>
        <w:jc w:val="center"/>
        <w:rPr>
          <w:rFonts w:ascii="Times New Roman" w:hAnsi="Times New Roman" w:cs="Times New Roman"/>
          <w:b/>
          <w:bCs/>
          <w:sz w:val="24"/>
          <w:szCs w:val="24"/>
        </w:rPr>
      </w:pPr>
    </w:p>
    <w:p w14:paraId="3FD65829" w14:textId="741E9816" w:rsidR="00D3785B" w:rsidRDefault="00D3785B" w:rsidP="00CF6F3B">
      <w:pPr>
        <w:spacing w:after="0" w:line="480" w:lineRule="auto"/>
        <w:contextualSpacing/>
        <w:rPr>
          <w:rFonts w:ascii="Times New Roman" w:hAnsi="Times New Roman" w:cs="Times New Roman"/>
          <w:b/>
          <w:bCs/>
          <w:sz w:val="24"/>
          <w:szCs w:val="24"/>
        </w:rPr>
      </w:pPr>
    </w:p>
    <w:p w14:paraId="54BD67DF" w14:textId="77777777" w:rsidR="00CF6F3B" w:rsidRDefault="00CF6F3B" w:rsidP="00CF6F3B">
      <w:pPr>
        <w:spacing w:after="0" w:line="480" w:lineRule="auto"/>
        <w:contextualSpacing/>
        <w:rPr>
          <w:rFonts w:ascii="Times New Roman" w:hAnsi="Times New Roman" w:cs="Times New Roman"/>
          <w:b/>
          <w:bCs/>
          <w:sz w:val="24"/>
          <w:szCs w:val="24"/>
        </w:rPr>
      </w:pPr>
    </w:p>
    <w:p w14:paraId="7B73B28A" w14:textId="77777777" w:rsidR="001D407A" w:rsidRDefault="001D407A" w:rsidP="001D407A">
      <w:pPr>
        <w:spacing w:after="0" w:line="480" w:lineRule="auto"/>
        <w:contextualSpacing/>
        <w:rPr>
          <w:rFonts w:ascii="Times New Roman" w:hAnsi="Times New Roman" w:cs="Times New Roman"/>
          <w:b/>
          <w:bCs/>
          <w:sz w:val="24"/>
          <w:szCs w:val="24"/>
        </w:rPr>
      </w:pPr>
    </w:p>
    <w:p w14:paraId="0B17E583" w14:textId="4CB898A8" w:rsidR="00AE2271" w:rsidRPr="008202ED" w:rsidRDefault="00730614" w:rsidP="001D407A">
      <w:pPr>
        <w:spacing w:after="0" w:line="48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Executive</w:t>
      </w:r>
      <w:r w:rsidR="00CF6F3B">
        <w:rPr>
          <w:rFonts w:ascii="Times New Roman" w:hAnsi="Times New Roman" w:cs="Times New Roman"/>
          <w:b/>
          <w:bCs/>
          <w:sz w:val="24"/>
          <w:szCs w:val="24"/>
        </w:rPr>
        <w:t xml:space="preserve"> Summary</w:t>
      </w:r>
    </w:p>
    <w:p w14:paraId="1313EBBC" w14:textId="7CFB4A40" w:rsidR="007F3430" w:rsidRPr="008202ED" w:rsidRDefault="00730614" w:rsidP="00A239B8">
      <w:pPr>
        <w:spacing w:after="0" w:line="480" w:lineRule="auto"/>
        <w:ind w:firstLine="720"/>
        <w:contextualSpacing/>
        <w:rPr>
          <w:rFonts w:ascii="Times New Roman" w:hAnsi="Times New Roman" w:cs="Times New Roman"/>
          <w:sz w:val="24"/>
          <w:szCs w:val="24"/>
        </w:rPr>
      </w:pPr>
      <w:r w:rsidRPr="008202ED">
        <w:rPr>
          <w:rFonts w:ascii="Times New Roman" w:hAnsi="Times New Roman" w:cs="Times New Roman"/>
          <w:sz w:val="24"/>
          <w:szCs w:val="24"/>
        </w:rPr>
        <w:t xml:space="preserve">Classification is the </w:t>
      </w:r>
      <w:r w:rsidR="00CF6F3B" w:rsidRPr="008202ED">
        <w:rPr>
          <w:rFonts w:ascii="Times New Roman" w:hAnsi="Times New Roman" w:cs="Times New Roman"/>
          <w:sz w:val="24"/>
          <w:szCs w:val="24"/>
        </w:rPr>
        <w:t>continuing</w:t>
      </w:r>
      <w:r w:rsidRPr="008202ED">
        <w:rPr>
          <w:rFonts w:ascii="Times New Roman" w:hAnsi="Times New Roman" w:cs="Times New Roman"/>
          <w:sz w:val="24"/>
          <w:szCs w:val="24"/>
        </w:rPr>
        <w:t xml:space="preserve"> process of collecting and evaluating </w:t>
      </w:r>
      <w:r w:rsidR="00CF6F3B" w:rsidRPr="008202ED">
        <w:rPr>
          <w:rFonts w:ascii="Times New Roman" w:hAnsi="Times New Roman" w:cs="Times New Roman"/>
          <w:sz w:val="24"/>
          <w:szCs w:val="24"/>
        </w:rPr>
        <w:t>data</w:t>
      </w:r>
      <w:r w:rsidRPr="008202ED">
        <w:rPr>
          <w:rFonts w:ascii="Times New Roman" w:hAnsi="Times New Roman" w:cs="Times New Roman"/>
          <w:sz w:val="24"/>
          <w:szCs w:val="24"/>
        </w:rPr>
        <w:t xml:space="preserve"> about prisoners to determine the </w:t>
      </w:r>
      <w:r w:rsidR="00695E07" w:rsidRPr="008202ED">
        <w:rPr>
          <w:rFonts w:ascii="Times New Roman" w:hAnsi="Times New Roman" w:cs="Times New Roman"/>
          <w:sz w:val="24"/>
          <w:szCs w:val="24"/>
        </w:rPr>
        <w:t>prisoners’</w:t>
      </w:r>
      <w:r w:rsidRPr="008202ED">
        <w:rPr>
          <w:rFonts w:ascii="Times New Roman" w:hAnsi="Times New Roman" w:cs="Times New Roman"/>
          <w:sz w:val="24"/>
          <w:szCs w:val="24"/>
        </w:rPr>
        <w:t xml:space="preserve"> </w:t>
      </w:r>
      <w:r w:rsidR="00CF6F3B" w:rsidRPr="008202ED">
        <w:rPr>
          <w:rFonts w:ascii="Times New Roman" w:hAnsi="Times New Roman" w:cs="Times New Roman"/>
          <w:sz w:val="24"/>
          <w:szCs w:val="24"/>
        </w:rPr>
        <w:t>hazards</w:t>
      </w:r>
      <w:r w:rsidRPr="008202ED">
        <w:rPr>
          <w:rFonts w:ascii="Times New Roman" w:hAnsi="Times New Roman" w:cs="Times New Roman"/>
          <w:sz w:val="24"/>
          <w:szCs w:val="24"/>
        </w:rPr>
        <w:t xml:space="preserve"> and requirements for </w:t>
      </w:r>
      <w:r w:rsidR="00CF6F3B" w:rsidRPr="008202ED">
        <w:rPr>
          <w:rFonts w:ascii="Times New Roman" w:hAnsi="Times New Roman" w:cs="Times New Roman"/>
          <w:sz w:val="24"/>
          <w:szCs w:val="24"/>
        </w:rPr>
        <w:t>proper</w:t>
      </w:r>
      <w:r w:rsidRPr="008202ED">
        <w:rPr>
          <w:rFonts w:ascii="Times New Roman" w:hAnsi="Times New Roman" w:cs="Times New Roman"/>
          <w:sz w:val="24"/>
          <w:szCs w:val="24"/>
        </w:rPr>
        <w:t xml:space="preserve"> </w:t>
      </w:r>
      <w:r w:rsidR="00CF6F3B" w:rsidRPr="008202ED">
        <w:rPr>
          <w:rFonts w:ascii="Times New Roman" w:hAnsi="Times New Roman" w:cs="Times New Roman"/>
          <w:sz w:val="24"/>
          <w:szCs w:val="24"/>
        </w:rPr>
        <w:t>imprisonment</w:t>
      </w:r>
      <w:r w:rsidRPr="008202ED">
        <w:rPr>
          <w:rFonts w:ascii="Times New Roman" w:hAnsi="Times New Roman" w:cs="Times New Roman"/>
          <w:sz w:val="24"/>
          <w:szCs w:val="24"/>
        </w:rPr>
        <w:t>, programs, and treatment</w:t>
      </w:r>
      <w:r w:rsidR="0043649D" w:rsidRPr="008202ED">
        <w:rPr>
          <w:rFonts w:ascii="Times New Roman" w:hAnsi="Times New Roman" w:cs="Times New Roman"/>
          <w:sz w:val="24"/>
          <w:szCs w:val="24"/>
        </w:rPr>
        <w:t xml:space="preserve"> (</w:t>
      </w:r>
      <w:r w:rsidR="0043649D" w:rsidRPr="008202ED">
        <w:rPr>
          <w:rFonts w:ascii="Times New Roman" w:hAnsi="Times New Roman" w:cs="Times New Roman"/>
          <w:color w:val="222222"/>
          <w:sz w:val="24"/>
          <w:szCs w:val="24"/>
          <w:shd w:val="clear" w:color="auto" w:fill="FFFFFF"/>
        </w:rPr>
        <w:t>Hamilton &amp; Drake, 2018)</w:t>
      </w:r>
      <w:r w:rsidRPr="008202ED">
        <w:rPr>
          <w:rFonts w:ascii="Times New Roman" w:hAnsi="Times New Roman" w:cs="Times New Roman"/>
          <w:sz w:val="24"/>
          <w:szCs w:val="24"/>
        </w:rPr>
        <w:t>.</w:t>
      </w:r>
      <w:r w:rsidR="00695E07" w:rsidRPr="008202ED">
        <w:rPr>
          <w:rFonts w:ascii="Times New Roman" w:hAnsi="Times New Roman" w:cs="Times New Roman"/>
          <w:sz w:val="24"/>
          <w:szCs w:val="24"/>
        </w:rPr>
        <w:t xml:space="preserve"> </w:t>
      </w:r>
      <w:r w:rsidRPr="008202ED">
        <w:rPr>
          <w:rFonts w:ascii="Times New Roman" w:hAnsi="Times New Roman" w:cs="Times New Roman"/>
          <w:sz w:val="24"/>
          <w:szCs w:val="24"/>
        </w:rPr>
        <w:t>The elements in the classification process are; severity and violence of the current offense, prisoners, escape</w:t>
      </w:r>
      <w:r w:rsidRPr="008202ED">
        <w:rPr>
          <w:rFonts w:ascii="Times New Roman" w:hAnsi="Times New Roman" w:cs="Times New Roman"/>
          <w:sz w:val="24"/>
          <w:szCs w:val="24"/>
        </w:rPr>
        <w:t xml:space="preserve"> profile, length of the jail sentence</w:t>
      </w:r>
      <w:r w:rsidR="00695E07" w:rsidRPr="008202ED">
        <w:rPr>
          <w:rFonts w:ascii="Times New Roman" w:hAnsi="Times New Roman" w:cs="Times New Roman"/>
          <w:sz w:val="24"/>
          <w:szCs w:val="24"/>
        </w:rPr>
        <w:t>, discipline histor</w:t>
      </w:r>
      <w:r w:rsidR="00B02F87">
        <w:rPr>
          <w:rFonts w:ascii="Times New Roman" w:hAnsi="Times New Roman" w:cs="Times New Roman"/>
          <w:sz w:val="24"/>
          <w:szCs w:val="24"/>
        </w:rPr>
        <w:t>y</w:t>
      </w:r>
      <w:r w:rsidRPr="008202ED">
        <w:rPr>
          <w:rFonts w:ascii="Times New Roman" w:hAnsi="Times New Roman" w:cs="Times New Roman"/>
          <w:sz w:val="24"/>
          <w:szCs w:val="24"/>
        </w:rPr>
        <w:t>.</w:t>
      </w:r>
      <w:r w:rsidR="00695E07" w:rsidRPr="008202ED">
        <w:rPr>
          <w:rFonts w:ascii="Times New Roman" w:hAnsi="Times New Roman" w:cs="Times New Roman"/>
          <w:sz w:val="24"/>
          <w:szCs w:val="24"/>
        </w:rPr>
        <w:t xml:space="preserve"> </w:t>
      </w:r>
      <w:r w:rsidR="00B02F87" w:rsidRPr="008202ED">
        <w:rPr>
          <w:rFonts w:ascii="Times New Roman" w:hAnsi="Times New Roman" w:cs="Times New Roman"/>
          <w:sz w:val="24"/>
          <w:szCs w:val="24"/>
        </w:rPr>
        <w:t>Prisoner</w:t>
      </w:r>
      <w:r w:rsidR="00695E07" w:rsidRPr="008202ED">
        <w:rPr>
          <w:rFonts w:ascii="Times New Roman" w:hAnsi="Times New Roman" w:cs="Times New Roman"/>
          <w:sz w:val="24"/>
          <w:szCs w:val="24"/>
        </w:rPr>
        <w:t xml:space="preserve"> escape profile will determine the appropriate supervisory strategy, appropriate facilities, and accessibility to the community.</w:t>
      </w:r>
    </w:p>
    <w:p w14:paraId="5CE05E6B" w14:textId="365D57AA" w:rsidR="00695E07" w:rsidRPr="008202ED" w:rsidRDefault="00730614" w:rsidP="00A239B8">
      <w:pPr>
        <w:spacing w:after="0" w:line="480" w:lineRule="auto"/>
        <w:ind w:firstLine="720"/>
        <w:contextualSpacing/>
        <w:rPr>
          <w:rFonts w:ascii="Times New Roman" w:hAnsi="Times New Roman" w:cs="Times New Roman"/>
          <w:sz w:val="24"/>
          <w:szCs w:val="24"/>
        </w:rPr>
      </w:pPr>
      <w:r w:rsidRPr="008202ED">
        <w:rPr>
          <w:rFonts w:ascii="Times New Roman" w:hAnsi="Times New Roman" w:cs="Times New Roman"/>
          <w:sz w:val="24"/>
          <w:szCs w:val="24"/>
        </w:rPr>
        <w:t xml:space="preserve">Classification is essential to </w:t>
      </w:r>
      <w:r w:rsidR="00CF6F3B">
        <w:rPr>
          <w:rFonts w:ascii="Times New Roman" w:hAnsi="Times New Roman" w:cs="Times New Roman"/>
          <w:sz w:val="24"/>
          <w:szCs w:val="24"/>
        </w:rPr>
        <w:t>ensure the proper</w:t>
      </w:r>
      <w:r w:rsidRPr="008202ED">
        <w:rPr>
          <w:rFonts w:ascii="Times New Roman" w:hAnsi="Times New Roman" w:cs="Times New Roman"/>
          <w:sz w:val="24"/>
          <w:szCs w:val="24"/>
        </w:rPr>
        <w:t xml:space="preserve"> operation of safe and orderly prisons. It enables prisons to gauge the proper custody level of prisoners. </w:t>
      </w:r>
      <w:r w:rsidR="00B71DBF" w:rsidRPr="008202ED">
        <w:rPr>
          <w:rFonts w:ascii="Times New Roman" w:hAnsi="Times New Roman" w:cs="Times New Roman"/>
          <w:sz w:val="24"/>
          <w:szCs w:val="24"/>
        </w:rPr>
        <w:t xml:space="preserve">First, </w:t>
      </w:r>
      <w:r w:rsidRPr="008202ED">
        <w:rPr>
          <w:rFonts w:ascii="Times New Roman" w:hAnsi="Times New Roman" w:cs="Times New Roman"/>
          <w:sz w:val="24"/>
          <w:szCs w:val="24"/>
        </w:rPr>
        <w:t xml:space="preserve">classification aims to protect inmates' rights and protection against the </w:t>
      </w:r>
      <w:r w:rsidR="00CF6F3B" w:rsidRPr="008202ED">
        <w:rPr>
          <w:rFonts w:ascii="Times New Roman" w:hAnsi="Times New Roman" w:cs="Times New Roman"/>
          <w:sz w:val="24"/>
          <w:szCs w:val="24"/>
        </w:rPr>
        <w:t>charge</w:t>
      </w:r>
      <w:r w:rsidRPr="008202ED">
        <w:rPr>
          <w:rFonts w:ascii="Times New Roman" w:hAnsi="Times New Roman" w:cs="Times New Roman"/>
          <w:sz w:val="24"/>
          <w:szCs w:val="24"/>
        </w:rPr>
        <w:t xml:space="preserve">. Some jails are forced to abandon the </w:t>
      </w:r>
      <w:r w:rsidR="00CF6F3B" w:rsidRPr="008202ED">
        <w:rPr>
          <w:rFonts w:ascii="Times New Roman" w:hAnsi="Times New Roman" w:cs="Times New Roman"/>
          <w:sz w:val="24"/>
          <w:szCs w:val="24"/>
        </w:rPr>
        <w:t>outdated</w:t>
      </w:r>
      <w:r w:rsidRPr="008202ED">
        <w:rPr>
          <w:rFonts w:ascii="Times New Roman" w:hAnsi="Times New Roman" w:cs="Times New Roman"/>
          <w:sz w:val="24"/>
          <w:szCs w:val="24"/>
        </w:rPr>
        <w:t xml:space="preserve"> subjective cat</w:t>
      </w:r>
      <w:r w:rsidRPr="008202ED">
        <w:rPr>
          <w:rFonts w:ascii="Times New Roman" w:hAnsi="Times New Roman" w:cs="Times New Roman"/>
          <w:sz w:val="24"/>
          <w:szCs w:val="24"/>
        </w:rPr>
        <w:t xml:space="preserve">egory and adopt other </w:t>
      </w:r>
      <w:r w:rsidR="00CF6F3B" w:rsidRPr="008202ED">
        <w:rPr>
          <w:rFonts w:ascii="Times New Roman" w:hAnsi="Times New Roman" w:cs="Times New Roman"/>
          <w:sz w:val="24"/>
          <w:szCs w:val="24"/>
        </w:rPr>
        <w:t>approaches</w:t>
      </w:r>
      <w:r w:rsidRPr="008202ED">
        <w:rPr>
          <w:rFonts w:ascii="Times New Roman" w:hAnsi="Times New Roman" w:cs="Times New Roman"/>
          <w:sz w:val="24"/>
          <w:szCs w:val="24"/>
        </w:rPr>
        <w:t xml:space="preserve">. Classification </w:t>
      </w:r>
      <w:r w:rsidR="00CF6F3B" w:rsidRPr="008202ED">
        <w:rPr>
          <w:rFonts w:ascii="Times New Roman" w:hAnsi="Times New Roman" w:cs="Times New Roman"/>
          <w:sz w:val="24"/>
          <w:szCs w:val="24"/>
        </w:rPr>
        <w:t>mistakes</w:t>
      </w:r>
      <w:r w:rsidRPr="008202ED">
        <w:rPr>
          <w:rFonts w:ascii="Times New Roman" w:hAnsi="Times New Roman" w:cs="Times New Roman"/>
          <w:sz w:val="24"/>
          <w:szCs w:val="24"/>
        </w:rPr>
        <w:t xml:space="preserve"> such as</w:t>
      </w:r>
      <w:r w:rsidR="00B71DBF" w:rsidRPr="008202ED">
        <w:rPr>
          <w:rFonts w:ascii="Times New Roman" w:hAnsi="Times New Roman" w:cs="Times New Roman"/>
          <w:sz w:val="24"/>
          <w:szCs w:val="24"/>
        </w:rPr>
        <w:t xml:space="preserve"> minimum custody status to high-risk prisoners can damage the public image of the prison. Therefore, a good classification will minimize such errors. It will also provide a </w:t>
      </w:r>
      <w:r w:rsidR="00CF6F3B" w:rsidRPr="008202ED">
        <w:rPr>
          <w:rFonts w:ascii="Times New Roman" w:hAnsi="Times New Roman" w:cs="Times New Roman"/>
          <w:sz w:val="24"/>
          <w:szCs w:val="24"/>
        </w:rPr>
        <w:t>lucid</w:t>
      </w:r>
      <w:r w:rsidR="00B71DBF" w:rsidRPr="008202ED">
        <w:rPr>
          <w:rFonts w:ascii="Times New Roman" w:hAnsi="Times New Roman" w:cs="Times New Roman"/>
          <w:sz w:val="24"/>
          <w:szCs w:val="24"/>
        </w:rPr>
        <w:t xml:space="preserve"> justification for decisions and documentation. Classification protects the rights of </w:t>
      </w:r>
      <w:r w:rsidR="000654C8" w:rsidRPr="008202ED">
        <w:rPr>
          <w:rFonts w:ascii="Times New Roman" w:hAnsi="Times New Roman" w:cs="Times New Roman"/>
          <w:sz w:val="24"/>
          <w:szCs w:val="24"/>
        </w:rPr>
        <w:t>a</w:t>
      </w:r>
      <w:r w:rsidR="00B71DBF" w:rsidRPr="008202ED">
        <w:rPr>
          <w:rFonts w:ascii="Times New Roman" w:hAnsi="Times New Roman" w:cs="Times New Roman"/>
          <w:sz w:val="24"/>
          <w:szCs w:val="24"/>
        </w:rPr>
        <w:t xml:space="preserve"> </w:t>
      </w:r>
      <w:r w:rsidR="00CF6F3B" w:rsidRPr="008202ED">
        <w:rPr>
          <w:rFonts w:ascii="Times New Roman" w:hAnsi="Times New Roman" w:cs="Times New Roman"/>
          <w:sz w:val="24"/>
          <w:szCs w:val="24"/>
        </w:rPr>
        <w:t>prisoner</w:t>
      </w:r>
      <w:r w:rsidR="00B71DBF" w:rsidRPr="008202ED">
        <w:rPr>
          <w:rFonts w:ascii="Times New Roman" w:hAnsi="Times New Roman" w:cs="Times New Roman"/>
          <w:sz w:val="24"/>
          <w:szCs w:val="24"/>
        </w:rPr>
        <w:t xml:space="preserve"> to avoid mistreatment, reduce the isolation of prisoners in the community, have access to quality rehabilitation programs</w:t>
      </w:r>
      <w:r w:rsidR="0043649D" w:rsidRPr="008202ED">
        <w:rPr>
          <w:rFonts w:ascii="Times New Roman" w:hAnsi="Times New Roman" w:cs="Times New Roman"/>
          <w:sz w:val="24"/>
          <w:szCs w:val="24"/>
        </w:rPr>
        <w:t xml:space="preserve"> (</w:t>
      </w:r>
      <w:r w:rsidR="0043649D" w:rsidRPr="008202ED">
        <w:rPr>
          <w:rFonts w:ascii="Times New Roman" w:hAnsi="Times New Roman" w:cs="Times New Roman"/>
          <w:color w:val="222222"/>
          <w:sz w:val="24"/>
          <w:szCs w:val="24"/>
          <w:shd w:val="clear" w:color="auto" w:fill="FFFFFF"/>
        </w:rPr>
        <w:t>Sanhueza et al., 2020)</w:t>
      </w:r>
      <w:r w:rsidR="00B71DBF" w:rsidRPr="008202ED">
        <w:rPr>
          <w:rFonts w:ascii="Times New Roman" w:hAnsi="Times New Roman" w:cs="Times New Roman"/>
          <w:sz w:val="24"/>
          <w:szCs w:val="24"/>
        </w:rPr>
        <w:t xml:space="preserve">. A valid classification will provide prison staff with a </w:t>
      </w:r>
      <w:r w:rsidR="00CF6F3B" w:rsidRPr="008202ED">
        <w:rPr>
          <w:rFonts w:ascii="Times New Roman" w:hAnsi="Times New Roman" w:cs="Times New Roman"/>
          <w:sz w:val="24"/>
          <w:szCs w:val="24"/>
        </w:rPr>
        <w:t>coherent</w:t>
      </w:r>
      <w:r w:rsidR="00B71DBF" w:rsidRPr="008202ED">
        <w:rPr>
          <w:rFonts w:ascii="Times New Roman" w:hAnsi="Times New Roman" w:cs="Times New Roman"/>
          <w:sz w:val="24"/>
          <w:szCs w:val="24"/>
        </w:rPr>
        <w:t xml:space="preserve"> basis for such decisions.</w:t>
      </w:r>
    </w:p>
    <w:p w14:paraId="4D582D65" w14:textId="39719E56" w:rsidR="00CC42B4" w:rsidRPr="008202ED" w:rsidRDefault="00730614" w:rsidP="00A239B8">
      <w:pPr>
        <w:spacing w:after="0" w:line="480" w:lineRule="auto"/>
        <w:ind w:firstLine="720"/>
        <w:contextualSpacing/>
        <w:rPr>
          <w:rFonts w:ascii="Times New Roman" w:hAnsi="Times New Roman" w:cs="Times New Roman"/>
          <w:sz w:val="24"/>
          <w:szCs w:val="24"/>
        </w:rPr>
      </w:pPr>
      <w:r w:rsidRPr="008202ED">
        <w:rPr>
          <w:rFonts w:ascii="Times New Roman" w:hAnsi="Times New Roman" w:cs="Times New Roman"/>
          <w:sz w:val="24"/>
          <w:szCs w:val="24"/>
        </w:rPr>
        <w:t xml:space="preserve">Secondly, proper classification ensures orderly processing, constituency, fairness, and discipline and equity among inmates. It enhances control and management of prisoner's behavior, governs access to diverse </w:t>
      </w:r>
      <w:r w:rsidR="00CF6F3B" w:rsidRPr="008202ED">
        <w:rPr>
          <w:rFonts w:ascii="Times New Roman" w:hAnsi="Times New Roman" w:cs="Times New Roman"/>
          <w:sz w:val="24"/>
          <w:szCs w:val="24"/>
        </w:rPr>
        <w:t>sentences</w:t>
      </w:r>
      <w:r w:rsidRPr="008202ED">
        <w:rPr>
          <w:rFonts w:ascii="Times New Roman" w:hAnsi="Times New Roman" w:cs="Times New Roman"/>
          <w:sz w:val="24"/>
          <w:szCs w:val="24"/>
        </w:rPr>
        <w:t xml:space="preserve"> and rewards in the jail. A correctly</w:t>
      </w:r>
      <w:r w:rsidRPr="008202ED">
        <w:rPr>
          <w:rFonts w:ascii="Times New Roman" w:hAnsi="Times New Roman" w:cs="Times New Roman"/>
          <w:sz w:val="24"/>
          <w:szCs w:val="24"/>
        </w:rPr>
        <w:t xml:space="preserve"> implemented classification system is vital in regulating prisoner’s behavior and generating consistent expectations</w:t>
      </w:r>
      <w:r w:rsidR="0043649D" w:rsidRPr="008202ED">
        <w:rPr>
          <w:rFonts w:ascii="Times New Roman" w:hAnsi="Times New Roman" w:cs="Times New Roman"/>
          <w:sz w:val="24"/>
          <w:szCs w:val="24"/>
        </w:rPr>
        <w:t xml:space="preserve"> (</w:t>
      </w:r>
      <w:r w:rsidR="0043649D" w:rsidRPr="008202ED">
        <w:rPr>
          <w:rFonts w:ascii="Times New Roman" w:hAnsi="Times New Roman" w:cs="Times New Roman"/>
          <w:color w:val="222222"/>
          <w:sz w:val="24"/>
          <w:szCs w:val="24"/>
          <w:shd w:val="clear" w:color="auto" w:fill="FFFFFF"/>
        </w:rPr>
        <w:t>Sanhueza et al., 2020).</w:t>
      </w:r>
      <w:r w:rsidRPr="008202ED">
        <w:rPr>
          <w:rFonts w:ascii="Times New Roman" w:hAnsi="Times New Roman" w:cs="Times New Roman"/>
          <w:sz w:val="24"/>
          <w:szCs w:val="24"/>
        </w:rPr>
        <w:t xml:space="preserve"> Similarly, it provides an inmate processing system with effective communication, procedures, and logical decisions</w:t>
      </w:r>
      <w:r w:rsidRPr="008202ED">
        <w:rPr>
          <w:rFonts w:ascii="Times New Roman" w:hAnsi="Times New Roman" w:cs="Times New Roman"/>
          <w:sz w:val="24"/>
          <w:szCs w:val="24"/>
        </w:rPr>
        <w:t xml:space="preserve">. In addition, proper classification is </w:t>
      </w:r>
      <w:r w:rsidRPr="008202ED">
        <w:rPr>
          <w:rFonts w:ascii="Times New Roman" w:hAnsi="Times New Roman" w:cs="Times New Roman"/>
          <w:sz w:val="24"/>
          <w:szCs w:val="24"/>
        </w:rPr>
        <w:lastRenderedPageBreak/>
        <w:t xml:space="preserve">vital in resource allocation and data planning. Correct classification is an essential tool for </w:t>
      </w:r>
      <w:r w:rsidR="00CF6F3B" w:rsidRPr="008202ED">
        <w:rPr>
          <w:rFonts w:ascii="Times New Roman" w:hAnsi="Times New Roman" w:cs="Times New Roman"/>
          <w:sz w:val="24"/>
          <w:szCs w:val="24"/>
        </w:rPr>
        <w:t>comprehensible</w:t>
      </w:r>
      <w:r w:rsidRPr="008202ED">
        <w:rPr>
          <w:rFonts w:ascii="Times New Roman" w:hAnsi="Times New Roman" w:cs="Times New Roman"/>
          <w:sz w:val="24"/>
          <w:szCs w:val="24"/>
        </w:rPr>
        <w:t xml:space="preserve"> planning, staffing, budgets, programs, and physical space requirements. Jails must plan their budgets as </w:t>
      </w:r>
      <w:r w:rsidRPr="008202ED">
        <w:rPr>
          <w:rFonts w:ascii="Times New Roman" w:hAnsi="Times New Roman" w:cs="Times New Roman"/>
          <w:sz w:val="24"/>
          <w:szCs w:val="24"/>
        </w:rPr>
        <w:t>a technique for reducing waste and scarce resource allocation. Proper classification of data is crucial in tracking the history of inmates' violence and helps managers prepare and defend their budgets.</w:t>
      </w:r>
    </w:p>
    <w:p w14:paraId="6EC34CC8" w14:textId="2ACA7B32" w:rsidR="00B04BA6" w:rsidRPr="008202ED" w:rsidRDefault="00730614" w:rsidP="00A239B8">
      <w:pPr>
        <w:spacing w:after="0" w:line="480" w:lineRule="auto"/>
        <w:ind w:firstLine="720"/>
        <w:contextualSpacing/>
        <w:rPr>
          <w:rFonts w:ascii="Times New Roman" w:hAnsi="Times New Roman" w:cs="Times New Roman"/>
          <w:sz w:val="24"/>
          <w:szCs w:val="24"/>
        </w:rPr>
      </w:pPr>
      <w:r w:rsidRPr="008202ED">
        <w:rPr>
          <w:rFonts w:ascii="Times New Roman" w:hAnsi="Times New Roman" w:cs="Times New Roman"/>
          <w:sz w:val="24"/>
          <w:szCs w:val="24"/>
        </w:rPr>
        <w:t xml:space="preserve">Inmates with mental illness are </w:t>
      </w:r>
      <w:r w:rsidR="00CF6F3B" w:rsidRPr="008202ED">
        <w:rPr>
          <w:rFonts w:ascii="Times New Roman" w:hAnsi="Times New Roman" w:cs="Times New Roman"/>
          <w:sz w:val="24"/>
          <w:szCs w:val="24"/>
        </w:rPr>
        <w:t>susceptible</w:t>
      </w:r>
      <w:r w:rsidRPr="008202ED">
        <w:rPr>
          <w:rFonts w:ascii="Times New Roman" w:hAnsi="Times New Roman" w:cs="Times New Roman"/>
          <w:sz w:val="24"/>
          <w:szCs w:val="24"/>
        </w:rPr>
        <w:t xml:space="preserve"> to victimi</w:t>
      </w:r>
      <w:r w:rsidRPr="008202ED">
        <w:rPr>
          <w:rFonts w:ascii="Times New Roman" w:hAnsi="Times New Roman" w:cs="Times New Roman"/>
          <w:sz w:val="24"/>
          <w:szCs w:val="24"/>
        </w:rPr>
        <w:t>zation in prison systems, and usually, there is little support from family and other outside support. Research indicates that mental disorders among special groups occur in approximately 3 to 11% of the prison population</w:t>
      </w:r>
      <w:r w:rsidR="008202ED" w:rsidRPr="008202ED">
        <w:rPr>
          <w:rFonts w:ascii="Times New Roman" w:hAnsi="Times New Roman" w:cs="Times New Roman"/>
          <w:sz w:val="24"/>
          <w:szCs w:val="24"/>
        </w:rPr>
        <w:t xml:space="preserve"> (</w:t>
      </w:r>
      <w:r w:rsidR="008202ED" w:rsidRPr="008202ED">
        <w:rPr>
          <w:rFonts w:ascii="Times New Roman" w:hAnsi="Times New Roman" w:cs="Times New Roman"/>
          <w:color w:val="222222"/>
          <w:sz w:val="24"/>
          <w:szCs w:val="24"/>
          <w:shd w:val="clear" w:color="auto" w:fill="FFFFFF"/>
        </w:rPr>
        <w:t>Forrester et al., 2018)</w:t>
      </w:r>
      <w:r w:rsidRPr="008202ED">
        <w:rPr>
          <w:rFonts w:ascii="Times New Roman" w:hAnsi="Times New Roman" w:cs="Times New Roman"/>
          <w:sz w:val="24"/>
          <w:szCs w:val="24"/>
        </w:rPr>
        <w:t>. Additiona</w:t>
      </w:r>
      <w:r w:rsidRPr="008202ED">
        <w:rPr>
          <w:rFonts w:ascii="Times New Roman" w:hAnsi="Times New Roman" w:cs="Times New Roman"/>
          <w:sz w:val="24"/>
          <w:szCs w:val="24"/>
        </w:rPr>
        <w:t xml:space="preserve">lly, </w:t>
      </w:r>
      <w:r w:rsidR="002C06A1" w:rsidRPr="008202ED">
        <w:rPr>
          <w:rFonts w:ascii="Times New Roman" w:hAnsi="Times New Roman" w:cs="Times New Roman"/>
          <w:sz w:val="24"/>
          <w:szCs w:val="24"/>
        </w:rPr>
        <w:t>inmate</w:t>
      </w:r>
      <w:r w:rsidRPr="008202ED">
        <w:rPr>
          <w:rFonts w:ascii="Times New Roman" w:hAnsi="Times New Roman" w:cs="Times New Roman"/>
          <w:sz w:val="24"/>
          <w:szCs w:val="24"/>
        </w:rPr>
        <w:t xml:space="preserve"> reluctan</w:t>
      </w:r>
      <w:r w:rsidR="002C06A1" w:rsidRPr="008202ED">
        <w:rPr>
          <w:rFonts w:ascii="Times New Roman" w:hAnsi="Times New Roman" w:cs="Times New Roman"/>
          <w:sz w:val="24"/>
          <w:szCs w:val="24"/>
        </w:rPr>
        <w:t>cy</w:t>
      </w:r>
      <w:r w:rsidRPr="008202ED">
        <w:rPr>
          <w:rFonts w:ascii="Times New Roman" w:hAnsi="Times New Roman" w:cs="Times New Roman"/>
          <w:sz w:val="24"/>
          <w:szCs w:val="24"/>
        </w:rPr>
        <w:t xml:space="preserve"> to disclose their mental illness history</w:t>
      </w:r>
      <w:r w:rsidR="002C06A1" w:rsidRPr="008202ED">
        <w:rPr>
          <w:rFonts w:ascii="Times New Roman" w:hAnsi="Times New Roman" w:cs="Times New Roman"/>
          <w:sz w:val="24"/>
          <w:szCs w:val="24"/>
        </w:rPr>
        <w:t xml:space="preserve"> worsens the</w:t>
      </w:r>
      <w:r w:rsidR="00256F48" w:rsidRPr="008202ED">
        <w:rPr>
          <w:rFonts w:ascii="Times New Roman" w:hAnsi="Times New Roman" w:cs="Times New Roman"/>
          <w:sz w:val="24"/>
          <w:szCs w:val="24"/>
        </w:rPr>
        <w:t>ir</w:t>
      </w:r>
      <w:r w:rsidR="002C06A1" w:rsidRPr="008202ED">
        <w:rPr>
          <w:rFonts w:ascii="Times New Roman" w:hAnsi="Times New Roman" w:cs="Times New Roman"/>
          <w:sz w:val="24"/>
          <w:szCs w:val="24"/>
        </w:rPr>
        <w:t xml:space="preserve"> conditions. For inmates with special needs, such as mental disorders, maintaining stable mental health requires careful monitoring and coordination, which may lack in a prison system. Consistency in treatment and medication is essential, but failures in continuity are common. For example, in some cases, inmates with mental disorders are overmedicated at the time of release in the community</w:t>
      </w:r>
      <w:r w:rsidR="00714026" w:rsidRPr="008202ED">
        <w:rPr>
          <w:rFonts w:ascii="Times New Roman" w:hAnsi="Times New Roman" w:cs="Times New Roman"/>
          <w:sz w:val="24"/>
          <w:szCs w:val="24"/>
        </w:rPr>
        <w:t xml:space="preserve">. </w:t>
      </w:r>
    </w:p>
    <w:p w14:paraId="3337B5C2" w14:textId="5C936DD1" w:rsidR="00A66087" w:rsidRPr="008202ED" w:rsidRDefault="00730614" w:rsidP="00A239B8">
      <w:pPr>
        <w:spacing w:after="0" w:line="480" w:lineRule="auto"/>
        <w:ind w:firstLine="720"/>
        <w:contextualSpacing/>
        <w:rPr>
          <w:rFonts w:ascii="Times New Roman" w:hAnsi="Times New Roman" w:cs="Times New Roman"/>
          <w:sz w:val="24"/>
          <w:szCs w:val="24"/>
        </w:rPr>
      </w:pPr>
      <w:r w:rsidRPr="008202ED">
        <w:rPr>
          <w:rFonts w:ascii="Times New Roman" w:hAnsi="Times New Roman" w:cs="Times New Roman"/>
          <w:sz w:val="24"/>
          <w:szCs w:val="24"/>
        </w:rPr>
        <w:t xml:space="preserve">One central strategy for the </w:t>
      </w:r>
      <w:r w:rsidRPr="008202ED">
        <w:rPr>
          <w:rFonts w:ascii="Times New Roman" w:hAnsi="Times New Roman" w:cs="Times New Roman"/>
          <w:sz w:val="24"/>
          <w:szCs w:val="24"/>
        </w:rPr>
        <w:t>exceptional service population is providing quality training to prison staff and community service providers. Upon release, inmates with special needs suffer additional stigma because community service providers lack the education to deal with their proble</w:t>
      </w:r>
      <w:r w:rsidRPr="008202ED">
        <w:rPr>
          <w:rFonts w:ascii="Times New Roman" w:hAnsi="Times New Roman" w:cs="Times New Roman"/>
          <w:sz w:val="24"/>
          <w:szCs w:val="24"/>
        </w:rPr>
        <w:t>ms</w:t>
      </w:r>
      <w:r w:rsidR="008202ED" w:rsidRPr="008202ED">
        <w:rPr>
          <w:rFonts w:ascii="Times New Roman" w:hAnsi="Times New Roman" w:cs="Times New Roman"/>
          <w:sz w:val="24"/>
          <w:szCs w:val="24"/>
        </w:rPr>
        <w:t xml:space="preserve"> (</w:t>
      </w:r>
      <w:r w:rsidR="008202ED" w:rsidRPr="008202ED">
        <w:rPr>
          <w:rFonts w:ascii="Times New Roman" w:hAnsi="Times New Roman" w:cs="Times New Roman"/>
          <w:color w:val="222222"/>
          <w:sz w:val="24"/>
          <w:szCs w:val="24"/>
          <w:shd w:val="clear" w:color="auto" w:fill="FFFFFF"/>
        </w:rPr>
        <w:t>Rodolfa et al., 2020)</w:t>
      </w:r>
      <w:r w:rsidRPr="008202ED">
        <w:rPr>
          <w:rFonts w:ascii="Times New Roman" w:hAnsi="Times New Roman" w:cs="Times New Roman"/>
          <w:sz w:val="24"/>
          <w:szCs w:val="24"/>
        </w:rPr>
        <w:t>. For example, caregivers who lack understanding of special populations' issues may believe the inmates cannot benefit from treatments and are dangerous. Therefore, quality training will play a vital role in addressing special popu</w:t>
      </w:r>
      <w:r w:rsidRPr="008202ED">
        <w:rPr>
          <w:rFonts w:ascii="Times New Roman" w:hAnsi="Times New Roman" w:cs="Times New Roman"/>
          <w:sz w:val="24"/>
          <w:szCs w:val="24"/>
        </w:rPr>
        <w:t xml:space="preserve">lation needs. Another essential transition </w:t>
      </w:r>
      <w:r w:rsidR="002F31FD" w:rsidRPr="008202ED">
        <w:rPr>
          <w:rFonts w:ascii="Times New Roman" w:hAnsi="Times New Roman" w:cs="Times New Roman"/>
          <w:sz w:val="24"/>
          <w:szCs w:val="24"/>
        </w:rPr>
        <w:t>service</w:t>
      </w:r>
      <w:r w:rsidRPr="008202ED">
        <w:rPr>
          <w:rFonts w:ascii="Times New Roman" w:hAnsi="Times New Roman" w:cs="Times New Roman"/>
          <w:sz w:val="24"/>
          <w:szCs w:val="24"/>
        </w:rPr>
        <w:t xml:space="preserve"> </w:t>
      </w:r>
      <w:r w:rsidR="002F31FD" w:rsidRPr="008202ED">
        <w:rPr>
          <w:rFonts w:ascii="Times New Roman" w:hAnsi="Times New Roman" w:cs="Times New Roman"/>
          <w:sz w:val="24"/>
          <w:szCs w:val="24"/>
        </w:rPr>
        <w:t>is</w:t>
      </w:r>
      <w:r w:rsidRPr="008202ED">
        <w:rPr>
          <w:rFonts w:ascii="Times New Roman" w:hAnsi="Times New Roman" w:cs="Times New Roman"/>
          <w:sz w:val="24"/>
          <w:szCs w:val="24"/>
        </w:rPr>
        <w:t xml:space="preserve"> tracking through the criminal justice systems in prisons and communities, regular supply of medication and appropriate medication planning among the </w:t>
      </w:r>
      <w:r w:rsidRPr="008202ED">
        <w:rPr>
          <w:rFonts w:ascii="Times New Roman" w:hAnsi="Times New Roman" w:cs="Times New Roman"/>
          <w:sz w:val="24"/>
          <w:szCs w:val="24"/>
        </w:rPr>
        <w:lastRenderedPageBreak/>
        <w:t xml:space="preserve">inmates, and </w:t>
      </w:r>
      <w:r w:rsidR="00CF6F3B" w:rsidRPr="008202ED">
        <w:rPr>
          <w:rFonts w:ascii="Times New Roman" w:hAnsi="Times New Roman" w:cs="Times New Roman"/>
          <w:sz w:val="24"/>
          <w:szCs w:val="24"/>
        </w:rPr>
        <w:t>self-confident</w:t>
      </w:r>
      <w:r w:rsidRPr="008202ED">
        <w:rPr>
          <w:rFonts w:ascii="Times New Roman" w:hAnsi="Times New Roman" w:cs="Times New Roman"/>
          <w:sz w:val="24"/>
          <w:szCs w:val="24"/>
        </w:rPr>
        <w:t xml:space="preserve"> outreach by the managers.</w:t>
      </w:r>
      <w:r w:rsidRPr="008202ED">
        <w:rPr>
          <w:rFonts w:ascii="Times New Roman" w:hAnsi="Times New Roman" w:cs="Times New Roman"/>
          <w:sz w:val="24"/>
          <w:szCs w:val="24"/>
        </w:rPr>
        <w:t xml:space="preserve"> A comprehensive assessment for special </w:t>
      </w:r>
      <w:r w:rsidR="002F31FD" w:rsidRPr="008202ED">
        <w:rPr>
          <w:rFonts w:ascii="Times New Roman" w:hAnsi="Times New Roman" w:cs="Times New Roman"/>
          <w:sz w:val="24"/>
          <w:szCs w:val="24"/>
        </w:rPr>
        <w:t>populations followed by treatment plans is significant to monitor and identify disorders.</w:t>
      </w:r>
    </w:p>
    <w:p w14:paraId="2EFEB2C7" w14:textId="7C1D3E14" w:rsidR="004C769A" w:rsidRPr="008202ED" w:rsidRDefault="004C769A" w:rsidP="00A239B8">
      <w:pPr>
        <w:spacing w:after="0" w:line="480" w:lineRule="auto"/>
        <w:ind w:firstLine="720"/>
        <w:contextualSpacing/>
        <w:rPr>
          <w:rFonts w:ascii="Times New Roman" w:hAnsi="Times New Roman" w:cs="Times New Roman"/>
          <w:sz w:val="24"/>
          <w:szCs w:val="24"/>
        </w:rPr>
      </w:pPr>
    </w:p>
    <w:p w14:paraId="08E3718A" w14:textId="188780BE" w:rsidR="004C769A" w:rsidRPr="008202ED" w:rsidRDefault="004C769A" w:rsidP="00A239B8">
      <w:pPr>
        <w:spacing w:after="0" w:line="480" w:lineRule="auto"/>
        <w:ind w:firstLine="720"/>
        <w:contextualSpacing/>
        <w:rPr>
          <w:rFonts w:ascii="Times New Roman" w:hAnsi="Times New Roman" w:cs="Times New Roman"/>
          <w:sz w:val="24"/>
          <w:szCs w:val="24"/>
        </w:rPr>
      </w:pPr>
    </w:p>
    <w:p w14:paraId="2162C90D" w14:textId="65C7AAE6" w:rsidR="004C769A" w:rsidRPr="008202ED" w:rsidRDefault="004C769A" w:rsidP="00A239B8">
      <w:pPr>
        <w:spacing w:after="0" w:line="480" w:lineRule="auto"/>
        <w:ind w:firstLine="720"/>
        <w:contextualSpacing/>
        <w:rPr>
          <w:rFonts w:ascii="Times New Roman" w:hAnsi="Times New Roman" w:cs="Times New Roman"/>
          <w:sz w:val="24"/>
          <w:szCs w:val="24"/>
        </w:rPr>
      </w:pPr>
    </w:p>
    <w:p w14:paraId="37F415B8" w14:textId="29F1F75B" w:rsidR="004C769A" w:rsidRPr="008202ED" w:rsidRDefault="004C769A" w:rsidP="00A239B8">
      <w:pPr>
        <w:spacing w:after="0" w:line="480" w:lineRule="auto"/>
        <w:ind w:firstLine="720"/>
        <w:contextualSpacing/>
        <w:rPr>
          <w:rFonts w:ascii="Times New Roman" w:hAnsi="Times New Roman" w:cs="Times New Roman"/>
          <w:sz w:val="24"/>
          <w:szCs w:val="24"/>
        </w:rPr>
      </w:pPr>
    </w:p>
    <w:p w14:paraId="42AB2AC9" w14:textId="3B953ADC" w:rsidR="004C769A" w:rsidRPr="008202ED" w:rsidRDefault="004C769A" w:rsidP="00A239B8">
      <w:pPr>
        <w:spacing w:after="0" w:line="480" w:lineRule="auto"/>
        <w:ind w:firstLine="720"/>
        <w:contextualSpacing/>
        <w:rPr>
          <w:rFonts w:ascii="Times New Roman" w:hAnsi="Times New Roman" w:cs="Times New Roman"/>
          <w:sz w:val="24"/>
          <w:szCs w:val="24"/>
        </w:rPr>
      </w:pPr>
    </w:p>
    <w:p w14:paraId="66FFDB97" w14:textId="00982F9D" w:rsidR="004C769A" w:rsidRPr="008202ED" w:rsidRDefault="004C769A" w:rsidP="00A239B8">
      <w:pPr>
        <w:spacing w:after="0" w:line="480" w:lineRule="auto"/>
        <w:ind w:firstLine="720"/>
        <w:contextualSpacing/>
        <w:rPr>
          <w:rFonts w:ascii="Times New Roman" w:hAnsi="Times New Roman" w:cs="Times New Roman"/>
          <w:sz w:val="24"/>
          <w:szCs w:val="24"/>
        </w:rPr>
      </w:pPr>
    </w:p>
    <w:p w14:paraId="696741E5" w14:textId="3957E04F" w:rsidR="004C769A" w:rsidRPr="008202ED" w:rsidRDefault="004C769A" w:rsidP="00A239B8">
      <w:pPr>
        <w:spacing w:after="0" w:line="480" w:lineRule="auto"/>
        <w:ind w:firstLine="720"/>
        <w:contextualSpacing/>
        <w:rPr>
          <w:rFonts w:ascii="Times New Roman" w:hAnsi="Times New Roman" w:cs="Times New Roman"/>
          <w:sz w:val="24"/>
          <w:szCs w:val="24"/>
        </w:rPr>
      </w:pPr>
    </w:p>
    <w:p w14:paraId="7B450E23" w14:textId="233C53F2" w:rsidR="004C769A" w:rsidRPr="008202ED" w:rsidRDefault="004C769A" w:rsidP="00A239B8">
      <w:pPr>
        <w:spacing w:after="0" w:line="480" w:lineRule="auto"/>
        <w:ind w:firstLine="720"/>
        <w:contextualSpacing/>
        <w:rPr>
          <w:rFonts w:ascii="Times New Roman" w:hAnsi="Times New Roman" w:cs="Times New Roman"/>
          <w:sz w:val="24"/>
          <w:szCs w:val="24"/>
        </w:rPr>
      </w:pPr>
    </w:p>
    <w:p w14:paraId="5C6D2EDF" w14:textId="63AC178C" w:rsidR="004C769A" w:rsidRPr="008202ED" w:rsidRDefault="004C769A" w:rsidP="00A239B8">
      <w:pPr>
        <w:spacing w:after="0" w:line="480" w:lineRule="auto"/>
        <w:ind w:firstLine="720"/>
        <w:contextualSpacing/>
        <w:rPr>
          <w:rFonts w:ascii="Times New Roman" w:hAnsi="Times New Roman" w:cs="Times New Roman"/>
          <w:sz w:val="24"/>
          <w:szCs w:val="24"/>
        </w:rPr>
      </w:pPr>
    </w:p>
    <w:p w14:paraId="5C103D55" w14:textId="760DE029" w:rsidR="004C769A" w:rsidRPr="008202ED" w:rsidRDefault="004C769A" w:rsidP="00A239B8">
      <w:pPr>
        <w:spacing w:after="0" w:line="480" w:lineRule="auto"/>
        <w:ind w:firstLine="720"/>
        <w:contextualSpacing/>
        <w:rPr>
          <w:rFonts w:ascii="Times New Roman" w:hAnsi="Times New Roman" w:cs="Times New Roman"/>
          <w:sz w:val="24"/>
          <w:szCs w:val="24"/>
        </w:rPr>
      </w:pPr>
    </w:p>
    <w:p w14:paraId="0D5D6F85" w14:textId="548C0713" w:rsidR="004C769A" w:rsidRPr="008202ED" w:rsidRDefault="004C769A" w:rsidP="00A239B8">
      <w:pPr>
        <w:spacing w:after="0" w:line="480" w:lineRule="auto"/>
        <w:ind w:firstLine="720"/>
        <w:contextualSpacing/>
        <w:rPr>
          <w:rFonts w:ascii="Times New Roman" w:hAnsi="Times New Roman" w:cs="Times New Roman"/>
          <w:sz w:val="24"/>
          <w:szCs w:val="24"/>
        </w:rPr>
      </w:pPr>
    </w:p>
    <w:p w14:paraId="1AF841DD" w14:textId="41038C95" w:rsidR="004C769A" w:rsidRPr="008202ED" w:rsidRDefault="004C769A" w:rsidP="00A239B8">
      <w:pPr>
        <w:spacing w:after="0" w:line="480" w:lineRule="auto"/>
        <w:ind w:firstLine="720"/>
        <w:contextualSpacing/>
        <w:rPr>
          <w:rFonts w:ascii="Times New Roman" w:hAnsi="Times New Roman" w:cs="Times New Roman"/>
          <w:sz w:val="24"/>
          <w:szCs w:val="24"/>
        </w:rPr>
      </w:pPr>
    </w:p>
    <w:p w14:paraId="40350D0A" w14:textId="4E421B76" w:rsidR="004C769A" w:rsidRPr="008202ED" w:rsidRDefault="004C769A" w:rsidP="00A239B8">
      <w:pPr>
        <w:spacing w:after="0" w:line="480" w:lineRule="auto"/>
        <w:ind w:firstLine="720"/>
        <w:contextualSpacing/>
        <w:rPr>
          <w:rFonts w:ascii="Times New Roman" w:hAnsi="Times New Roman" w:cs="Times New Roman"/>
          <w:sz w:val="24"/>
          <w:szCs w:val="24"/>
        </w:rPr>
      </w:pPr>
    </w:p>
    <w:p w14:paraId="59246E1C" w14:textId="65A105C1" w:rsidR="004C769A" w:rsidRPr="008202ED" w:rsidRDefault="004C769A" w:rsidP="00A239B8">
      <w:pPr>
        <w:spacing w:after="0" w:line="480" w:lineRule="auto"/>
        <w:ind w:firstLine="720"/>
        <w:contextualSpacing/>
        <w:rPr>
          <w:rFonts w:ascii="Times New Roman" w:hAnsi="Times New Roman" w:cs="Times New Roman"/>
          <w:sz w:val="24"/>
          <w:szCs w:val="24"/>
        </w:rPr>
      </w:pPr>
    </w:p>
    <w:p w14:paraId="6D66B84B" w14:textId="18B906C4" w:rsidR="004C769A" w:rsidRPr="008202ED" w:rsidRDefault="004C769A" w:rsidP="00A239B8">
      <w:pPr>
        <w:spacing w:after="0" w:line="480" w:lineRule="auto"/>
        <w:ind w:firstLine="720"/>
        <w:contextualSpacing/>
        <w:rPr>
          <w:rFonts w:ascii="Times New Roman" w:hAnsi="Times New Roman" w:cs="Times New Roman"/>
          <w:sz w:val="24"/>
          <w:szCs w:val="24"/>
        </w:rPr>
      </w:pPr>
    </w:p>
    <w:p w14:paraId="0D4547E0" w14:textId="35E31878" w:rsidR="004C769A" w:rsidRPr="008202ED" w:rsidRDefault="004C769A" w:rsidP="00A239B8">
      <w:pPr>
        <w:spacing w:after="0" w:line="480" w:lineRule="auto"/>
        <w:ind w:firstLine="720"/>
        <w:contextualSpacing/>
        <w:rPr>
          <w:rFonts w:ascii="Times New Roman" w:hAnsi="Times New Roman" w:cs="Times New Roman"/>
          <w:sz w:val="24"/>
          <w:szCs w:val="24"/>
        </w:rPr>
      </w:pPr>
    </w:p>
    <w:p w14:paraId="642E80FE" w14:textId="67178276" w:rsidR="004C769A" w:rsidRPr="008202ED" w:rsidRDefault="004C769A" w:rsidP="00A239B8">
      <w:pPr>
        <w:spacing w:after="0" w:line="480" w:lineRule="auto"/>
        <w:ind w:firstLine="720"/>
        <w:contextualSpacing/>
        <w:rPr>
          <w:rFonts w:ascii="Times New Roman" w:hAnsi="Times New Roman" w:cs="Times New Roman"/>
          <w:sz w:val="24"/>
          <w:szCs w:val="24"/>
        </w:rPr>
      </w:pPr>
    </w:p>
    <w:p w14:paraId="0BF4E22E" w14:textId="4C95B51C" w:rsidR="004C769A" w:rsidRPr="008202ED" w:rsidRDefault="004C769A" w:rsidP="00A239B8">
      <w:pPr>
        <w:spacing w:after="0" w:line="480" w:lineRule="auto"/>
        <w:ind w:firstLine="720"/>
        <w:contextualSpacing/>
        <w:rPr>
          <w:rFonts w:ascii="Times New Roman" w:hAnsi="Times New Roman" w:cs="Times New Roman"/>
          <w:sz w:val="24"/>
          <w:szCs w:val="24"/>
        </w:rPr>
      </w:pPr>
    </w:p>
    <w:p w14:paraId="2651C811" w14:textId="2A75064D" w:rsidR="004C769A" w:rsidRPr="008202ED" w:rsidRDefault="004C769A" w:rsidP="00A239B8">
      <w:pPr>
        <w:spacing w:after="0" w:line="480" w:lineRule="auto"/>
        <w:ind w:firstLine="720"/>
        <w:contextualSpacing/>
        <w:rPr>
          <w:rFonts w:ascii="Times New Roman" w:hAnsi="Times New Roman" w:cs="Times New Roman"/>
          <w:sz w:val="24"/>
          <w:szCs w:val="24"/>
        </w:rPr>
      </w:pPr>
    </w:p>
    <w:p w14:paraId="678EFCA7" w14:textId="737F7FC3" w:rsidR="004C769A" w:rsidRPr="008202ED" w:rsidRDefault="004C769A" w:rsidP="00A239B8">
      <w:pPr>
        <w:spacing w:after="0" w:line="480" w:lineRule="auto"/>
        <w:ind w:firstLine="720"/>
        <w:contextualSpacing/>
        <w:rPr>
          <w:rFonts w:ascii="Times New Roman" w:hAnsi="Times New Roman" w:cs="Times New Roman"/>
          <w:sz w:val="24"/>
          <w:szCs w:val="24"/>
        </w:rPr>
      </w:pPr>
    </w:p>
    <w:p w14:paraId="7D5547A9" w14:textId="4BAB06EB" w:rsidR="004C769A" w:rsidRPr="008202ED" w:rsidRDefault="004C769A" w:rsidP="00A239B8">
      <w:pPr>
        <w:spacing w:after="0" w:line="480" w:lineRule="auto"/>
        <w:ind w:firstLine="720"/>
        <w:contextualSpacing/>
        <w:rPr>
          <w:rFonts w:ascii="Times New Roman" w:hAnsi="Times New Roman" w:cs="Times New Roman"/>
          <w:sz w:val="24"/>
          <w:szCs w:val="24"/>
        </w:rPr>
      </w:pPr>
    </w:p>
    <w:p w14:paraId="7B354E31" w14:textId="3A47B88F" w:rsidR="004C769A" w:rsidRPr="00F777B8" w:rsidRDefault="00730614" w:rsidP="004C769A">
      <w:pPr>
        <w:spacing w:after="0" w:line="480" w:lineRule="auto"/>
        <w:contextualSpacing/>
        <w:jc w:val="center"/>
        <w:rPr>
          <w:rFonts w:ascii="Times New Roman" w:hAnsi="Times New Roman" w:cs="Times New Roman"/>
          <w:bCs/>
          <w:sz w:val="24"/>
          <w:szCs w:val="24"/>
        </w:rPr>
      </w:pPr>
      <w:r w:rsidRPr="00F777B8">
        <w:rPr>
          <w:rFonts w:ascii="Times New Roman" w:hAnsi="Times New Roman" w:cs="Times New Roman"/>
          <w:bCs/>
          <w:sz w:val="24"/>
          <w:szCs w:val="24"/>
        </w:rPr>
        <w:lastRenderedPageBreak/>
        <w:t>References</w:t>
      </w:r>
    </w:p>
    <w:p w14:paraId="1178B6B6" w14:textId="77777777" w:rsidR="00536C3F" w:rsidRPr="008202ED" w:rsidRDefault="00730614" w:rsidP="008202ED">
      <w:pPr>
        <w:spacing w:after="0" w:line="480" w:lineRule="auto"/>
        <w:ind w:left="720" w:hanging="720"/>
        <w:contextualSpacing/>
        <w:rPr>
          <w:rFonts w:ascii="Times New Roman" w:hAnsi="Times New Roman" w:cs="Times New Roman"/>
          <w:color w:val="222222"/>
          <w:sz w:val="24"/>
          <w:szCs w:val="24"/>
          <w:shd w:val="clear" w:color="auto" w:fill="FFFFFF"/>
        </w:rPr>
      </w:pPr>
      <w:r w:rsidRPr="008202ED">
        <w:rPr>
          <w:rFonts w:ascii="Times New Roman" w:hAnsi="Times New Roman" w:cs="Times New Roman"/>
          <w:color w:val="222222"/>
          <w:sz w:val="24"/>
          <w:szCs w:val="24"/>
          <w:shd w:val="clear" w:color="auto" w:fill="FFFFFF"/>
        </w:rPr>
        <w:t xml:space="preserve">Forrester, A., Till, A., Simpson, A., &amp; Shaw, J. (2018). Mental illness and the provision of </w:t>
      </w:r>
      <w:r w:rsidRPr="008202ED">
        <w:rPr>
          <w:rFonts w:ascii="Times New Roman" w:hAnsi="Times New Roman" w:cs="Times New Roman"/>
          <w:color w:val="222222"/>
          <w:sz w:val="24"/>
          <w:szCs w:val="24"/>
          <w:shd w:val="clear" w:color="auto" w:fill="FFFFFF"/>
        </w:rPr>
        <w:t>mental health services in prisons. </w:t>
      </w:r>
      <w:r w:rsidRPr="008202ED">
        <w:rPr>
          <w:rFonts w:ascii="Times New Roman" w:hAnsi="Times New Roman" w:cs="Times New Roman"/>
          <w:i/>
          <w:iCs/>
          <w:color w:val="222222"/>
          <w:sz w:val="24"/>
          <w:szCs w:val="24"/>
          <w:shd w:val="clear" w:color="auto" w:fill="FFFFFF"/>
        </w:rPr>
        <w:t>British Medical Bulletin</w:t>
      </w:r>
      <w:r w:rsidRPr="008202ED">
        <w:rPr>
          <w:rFonts w:ascii="Times New Roman" w:hAnsi="Times New Roman" w:cs="Times New Roman"/>
          <w:color w:val="222222"/>
          <w:sz w:val="24"/>
          <w:szCs w:val="24"/>
          <w:shd w:val="clear" w:color="auto" w:fill="FFFFFF"/>
        </w:rPr>
        <w:t>.</w:t>
      </w:r>
      <w:r w:rsidRPr="008202ED">
        <w:rPr>
          <w:rFonts w:ascii="Times New Roman" w:hAnsi="Times New Roman" w:cs="Times New Roman"/>
          <w:sz w:val="24"/>
          <w:szCs w:val="24"/>
        </w:rPr>
        <w:t xml:space="preserve"> </w:t>
      </w:r>
    </w:p>
    <w:p w14:paraId="5F06290D" w14:textId="77777777" w:rsidR="00536C3F" w:rsidRPr="008202ED" w:rsidRDefault="00730614" w:rsidP="008202ED">
      <w:pPr>
        <w:spacing w:after="0" w:line="480" w:lineRule="auto"/>
        <w:ind w:left="720" w:hanging="720"/>
        <w:contextualSpacing/>
        <w:rPr>
          <w:rFonts w:ascii="Times New Roman" w:hAnsi="Times New Roman" w:cs="Times New Roman"/>
          <w:color w:val="222222"/>
          <w:sz w:val="24"/>
          <w:szCs w:val="24"/>
          <w:shd w:val="clear" w:color="auto" w:fill="FFFFFF"/>
        </w:rPr>
      </w:pPr>
      <w:r w:rsidRPr="008202ED">
        <w:rPr>
          <w:rFonts w:ascii="Times New Roman" w:hAnsi="Times New Roman" w:cs="Times New Roman"/>
          <w:color w:val="222222"/>
          <w:sz w:val="24"/>
          <w:szCs w:val="24"/>
          <w:shd w:val="clear" w:color="auto" w:fill="FFFFFF"/>
        </w:rPr>
        <w:t>Hamilton, Z., &amp; Drake, E. K. (2018). A path toward evidence-based classification: Sanctioning patterns and inmate misconduct. </w:t>
      </w:r>
      <w:r w:rsidRPr="008202ED">
        <w:rPr>
          <w:rFonts w:ascii="Times New Roman" w:hAnsi="Times New Roman" w:cs="Times New Roman"/>
          <w:i/>
          <w:iCs/>
          <w:color w:val="222222"/>
          <w:sz w:val="24"/>
          <w:szCs w:val="24"/>
          <w:shd w:val="clear" w:color="auto" w:fill="FFFFFF"/>
        </w:rPr>
        <w:t>Criminology &amp; Pub. Pol'y</w:t>
      </w:r>
      <w:r w:rsidRPr="008202ED">
        <w:rPr>
          <w:rFonts w:ascii="Times New Roman" w:hAnsi="Times New Roman" w:cs="Times New Roman"/>
          <w:color w:val="222222"/>
          <w:sz w:val="24"/>
          <w:szCs w:val="24"/>
          <w:shd w:val="clear" w:color="auto" w:fill="FFFFFF"/>
        </w:rPr>
        <w:t>, </w:t>
      </w:r>
      <w:r w:rsidRPr="008202ED">
        <w:rPr>
          <w:rFonts w:ascii="Times New Roman" w:hAnsi="Times New Roman" w:cs="Times New Roman"/>
          <w:i/>
          <w:iCs/>
          <w:color w:val="222222"/>
          <w:sz w:val="24"/>
          <w:szCs w:val="24"/>
          <w:shd w:val="clear" w:color="auto" w:fill="FFFFFF"/>
        </w:rPr>
        <w:t>17</w:t>
      </w:r>
      <w:r w:rsidRPr="008202ED">
        <w:rPr>
          <w:rFonts w:ascii="Times New Roman" w:hAnsi="Times New Roman" w:cs="Times New Roman"/>
          <w:color w:val="222222"/>
          <w:sz w:val="24"/>
          <w:szCs w:val="24"/>
          <w:shd w:val="clear" w:color="auto" w:fill="FFFFFF"/>
        </w:rPr>
        <w:t>, 1037.</w:t>
      </w:r>
      <w:r w:rsidRPr="008202ED">
        <w:rPr>
          <w:rFonts w:ascii="Times New Roman" w:hAnsi="Times New Roman" w:cs="Times New Roman"/>
          <w:sz w:val="24"/>
          <w:szCs w:val="24"/>
        </w:rPr>
        <w:t xml:space="preserve"> </w:t>
      </w:r>
    </w:p>
    <w:p w14:paraId="0A61B5C3" w14:textId="77777777" w:rsidR="00536C3F" w:rsidRPr="008202ED" w:rsidRDefault="00730614" w:rsidP="008202ED">
      <w:pPr>
        <w:spacing w:after="0" w:line="480" w:lineRule="auto"/>
        <w:ind w:left="720" w:hanging="720"/>
        <w:contextualSpacing/>
        <w:rPr>
          <w:rFonts w:ascii="Times New Roman" w:hAnsi="Times New Roman" w:cs="Times New Roman"/>
          <w:color w:val="222222"/>
          <w:sz w:val="24"/>
          <w:szCs w:val="24"/>
          <w:shd w:val="clear" w:color="auto" w:fill="FFFFFF"/>
        </w:rPr>
      </w:pPr>
      <w:r w:rsidRPr="008202ED">
        <w:rPr>
          <w:rFonts w:ascii="Times New Roman" w:hAnsi="Times New Roman" w:cs="Times New Roman"/>
          <w:color w:val="222222"/>
          <w:sz w:val="24"/>
          <w:szCs w:val="24"/>
          <w:shd w:val="clear" w:color="auto" w:fill="FFFFFF"/>
        </w:rPr>
        <w:t xml:space="preserve">Rodolfa, K. T., Salomon, E., </w:t>
      </w:r>
      <w:r w:rsidRPr="008202ED">
        <w:rPr>
          <w:rFonts w:ascii="Times New Roman" w:hAnsi="Times New Roman" w:cs="Times New Roman"/>
          <w:color w:val="222222"/>
          <w:sz w:val="24"/>
          <w:szCs w:val="24"/>
          <w:shd w:val="clear" w:color="auto" w:fill="FFFFFF"/>
        </w:rPr>
        <w:t>Haynes, L., Mendieta, I. H., Larson, J., &amp; Ghani, R. (2020, January). Case study: predictive fairness to reduce misdemeanor recidivism through social service interventions. In </w:t>
      </w:r>
      <w:r w:rsidRPr="008202ED">
        <w:rPr>
          <w:rFonts w:ascii="Times New Roman" w:hAnsi="Times New Roman" w:cs="Times New Roman"/>
          <w:i/>
          <w:iCs/>
          <w:color w:val="222222"/>
          <w:sz w:val="24"/>
          <w:szCs w:val="24"/>
          <w:shd w:val="clear" w:color="auto" w:fill="FFFFFF"/>
        </w:rPr>
        <w:t>Proceedings of the 2020 Conference on Fairness, Accountability, and Transparency</w:t>
      </w:r>
      <w:r w:rsidRPr="008202ED">
        <w:rPr>
          <w:rFonts w:ascii="Times New Roman" w:hAnsi="Times New Roman" w:cs="Times New Roman"/>
          <w:color w:val="222222"/>
          <w:sz w:val="24"/>
          <w:szCs w:val="24"/>
          <w:shd w:val="clear" w:color="auto" w:fill="FFFFFF"/>
        </w:rPr>
        <w:t> (pp. 142-153).</w:t>
      </w:r>
    </w:p>
    <w:p w14:paraId="6186ABBE" w14:textId="77777777" w:rsidR="00536C3F" w:rsidRPr="008202ED" w:rsidRDefault="00730614" w:rsidP="008202ED">
      <w:pPr>
        <w:spacing w:after="0" w:line="480" w:lineRule="auto"/>
        <w:ind w:left="720" w:hanging="720"/>
        <w:contextualSpacing/>
        <w:rPr>
          <w:rFonts w:ascii="Times New Roman" w:hAnsi="Times New Roman" w:cs="Times New Roman"/>
          <w:color w:val="222222"/>
          <w:sz w:val="24"/>
          <w:szCs w:val="24"/>
          <w:shd w:val="clear" w:color="auto" w:fill="FFFFFF"/>
        </w:rPr>
      </w:pPr>
      <w:r w:rsidRPr="008202ED">
        <w:rPr>
          <w:rFonts w:ascii="Times New Roman" w:hAnsi="Times New Roman" w:cs="Times New Roman"/>
          <w:color w:val="222222"/>
          <w:sz w:val="24"/>
          <w:szCs w:val="24"/>
          <w:shd w:val="clear" w:color="auto" w:fill="FFFFFF"/>
        </w:rPr>
        <w:t>Sanhueza, G. E., Pérez, F., Candia, J., &amp; Urquieta, M. A. (2020). Inmate-on-inmate prison violence in Chile: the importance of the institutional context and proper supervision. </w:t>
      </w:r>
      <w:r w:rsidRPr="008202ED">
        <w:rPr>
          <w:rFonts w:ascii="Times New Roman" w:hAnsi="Times New Roman" w:cs="Times New Roman"/>
          <w:i/>
          <w:iCs/>
          <w:color w:val="222222"/>
          <w:sz w:val="24"/>
          <w:szCs w:val="24"/>
          <w:shd w:val="clear" w:color="auto" w:fill="FFFFFF"/>
        </w:rPr>
        <w:t>Journal of interpersonal violence</w:t>
      </w:r>
      <w:r w:rsidRPr="008202ED">
        <w:rPr>
          <w:rFonts w:ascii="Times New Roman" w:hAnsi="Times New Roman" w:cs="Times New Roman"/>
          <w:color w:val="222222"/>
          <w:sz w:val="24"/>
          <w:szCs w:val="24"/>
          <w:shd w:val="clear" w:color="auto" w:fill="FFFFFF"/>
        </w:rPr>
        <w:t>, 0886260520906177.</w:t>
      </w:r>
      <w:r w:rsidRPr="008202ED">
        <w:rPr>
          <w:rFonts w:ascii="Times New Roman" w:hAnsi="Times New Roman" w:cs="Times New Roman"/>
          <w:sz w:val="24"/>
          <w:szCs w:val="24"/>
        </w:rPr>
        <w:t xml:space="preserve"> </w:t>
      </w:r>
    </w:p>
    <w:p w14:paraId="04FF9769" w14:textId="77777777" w:rsidR="008202ED" w:rsidRPr="008202ED" w:rsidRDefault="008202ED" w:rsidP="008202ED">
      <w:pPr>
        <w:spacing w:after="0" w:line="480" w:lineRule="auto"/>
        <w:ind w:left="720" w:hanging="720"/>
        <w:contextualSpacing/>
        <w:rPr>
          <w:rFonts w:ascii="Times New Roman" w:hAnsi="Times New Roman" w:cs="Times New Roman"/>
          <w:color w:val="222222"/>
          <w:sz w:val="24"/>
          <w:szCs w:val="24"/>
          <w:shd w:val="clear" w:color="auto" w:fill="FFFFFF"/>
        </w:rPr>
      </w:pPr>
    </w:p>
    <w:p w14:paraId="4E6329AC" w14:textId="77777777" w:rsidR="0043649D" w:rsidRPr="008202ED" w:rsidRDefault="0043649D" w:rsidP="008202ED">
      <w:pPr>
        <w:spacing w:after="0" w:line="480" w:lineRule="auto"/>
        <w:ind w:left="720" w:hanging="720"/>
        <w:contextualSpacing/>
        <w:rPr>
          <w:rFonts w:ascii="Times New Roman" w:hAnsi="Times New Roman" w:cs="Times New Roman"/>
          <w:color w:val="222222"/>
          <w:sz w:val="24"/>
          <w:szCs w:val="24"/>
          <w:shd w:val="clear" w:color="auto" w:fill="FFFFFF"/>
        </w:rPr>
      </w:pPr>
    </w:p>
    <w:sectPr w:rsidR="0043649D" w:rsidRPr="008202E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63760" w14:textId="77777777" w:rsidR="00730614" w:rsidRDefault="00730614">
      <w:pPr>
        <w:spacing w:after="0" w:line="240" w:lineRule="auto"/>
      </w:pPr>
      <w:r>
        <w:separator/>
      </w:r>
    </w:p>
  </w:endnote>
  <w:endnote w:type="continuationSeparator" w:id="0">
    <w:p w14:paraId="3FE76F1F" w14:textId="77777777" w:rsidR="00730614" w:rsidRDefault="0073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593FC" w14:textId="77777777" w:rsidR="00730614" w:rsidRDefault="00730614">
      <w:pPr>
        <w:spacing w:after="0" w:line="240" w:lineRule="auto"/>
      </w:pPr>
      <w:r>
        <w:separator/>
      </w:r>
    </w:p>
  </w:footnote>
  <w:footnote w:type="continuationSeparator" w:id="0">
    <w:p w14:paraId="5620D431" w14:textId="77777777" w:rsidR="00730614" w:rsidRDefault="00730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525953"/>
      <w:docPartObj>
        <w:docPartGallery w:val="Page Numbers (Top of Page)"/>
        <w:docPartUnique/>
      </w:docPartObj>
    </w:sdtPr>
    <w:sdtEndPr>
      <w:rPr>
        <w:noProof/>
      </w:rPr>
    </w:sdtEndPr>
    <w:sdtContent>
      <w:p w14:paraId="63140966" w14:textId="1FD47A53" w:rsidR="00A239B8" w:rsidRDefault="00730614">
        <w:pPr>
          <w:pStyle w:val="Header"/>
          <w:jc w:val="right"/>
        </w:pPr>
        <w:r w:rsidRPr="00A239B8">
          <w:rPr>
            <w:rFonts w:ascii="Times New Roman" w:hAnsi="Times New Roman" w:cs="Times New Roman"/>
            <w:sz w:val="24"/>
            <w:szCs w:val="24"/>
          </w:rPr>
          <w:fldChar w:fldCharType="begin"/>
        </w:r>
        <w:r w:rsidRPr="00A239B8">
          <w:rPr>
            <w:rFonts w:ascii="Times New Roman" w:hAnsi="Times New Roman" w:cs="Times New Roman"/>
            <w:sz w:val="24"/>
            <w:szCs w:val="24"/>
          </w:rPr>
          <w:instrText xml:space="preserve"> PAGE   \* MERGEFORMAT </w:instrText>
        </w:r>
        <w:r w:rsidRPr="00A239B8">
          <w:rPr>
            <w:rFonts w:ascii="Times New Roman" w:hAnsi="Times New Roman" w:cs="Times New Roman"/>
            <w:sz w:val="24"/>
            <w:szCs w:val="24"/>
          </w:rPr>
          <w:fldChar w:fldCharType="separate"/>
        </w:r>
        <w:r w:rsidR="008C244C">
          <w:rPr>
            <w:rFonts w:ascii="Times New Roman" w:hAnsi="Times New Roman" w:cs="Times New Roman"/>
            <w:noProof/>
            <w:sz w:val="24"/>
            <w:szCs w:val="24"/>
          </w:rPr>
          <w:t>4</w:t>
        </w:r>
        <w:r w:rsidRPr="00A239B8">
          <w:rPr>
            <w:rFonts w:ascii="Times New Roman" w:hAnsi="Times New Roman" w:cs="Times New Roman"/>
            <w:noProof/>
            <w:sz w:val="24"/>
            <w:szCs w:val="24"/>
          </w:rPr>
          <w:fldChar w:fldCharType="end"/>
        </w:r>
      </w:p>
    </w:sdtContent>
  </w:sdt>
  <w:p w14:paraId="686EDF6B" w14:textId="77777777" w:rsidR="00A239B8" w:rsidRDefault="00A239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271"/>
    <w:rsid w:val="000347B0"/>
    <w:rsid w:val="000654C8"/>
    <w:rsid w:val="000C632B"/>
    <w:rsid w:val="001A3656"/>
    <w:rsid w:val="001D407A"/>
    <w:rsid w:val="002346B9"/>
    <w:rsid w:val="00256F48"/>
    <w:rsid w:val="002C06A1"/>
    <w:rsid w:val="002F31FD"/>
    <w:rsid w:val="003A7F03"/>
    <w:rsid w:val="0043649D"/>
    <w:rsid w:val="00472219"/>
    <w:rsid w:val="004C769A"/>
    <w:rsid w:val="00536C3F"/>
    <w:rsid w:val="005A23E1"/>
    <w:rsid w:val="00695E07"/>
    <w:rsid w:val="00714026"/>
    <w:rsid w:val="00730614"/>
    <w:rsid w:val="007F3430"/>
    <w:rsid w:val="008202ED"/>
    <w:rsid w:val="008C244C"/>
    <w:rsid w:val="00927480"/>
    <w:rsid w:val="009641B5"/>
    <w:rsid w:val="009D3538"/>
    <w:rsid w:val="00A239B8"/>
    <w:rsid w:val="00A66087"/>
    <w:rsid w:val="00AE2271"/>
    <w:rsid w:val="00B02F87"/>
    <w:rsid w:val="00B04BA6"/>
    <w:rsid w:val="00B71DBF"/>
    <w:rsid w:val="00C44BAD"/>
    <w:rsid w:val="00CC42B4"/>
    <w:rsid w:val="00CF6F3B"/>
    <w:rsid w:val="00D3785B"/>
    <w:rsid w:val="00F116B8"/>
    <w:rsid w:val="00F77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3A428"/>
  <w15:chartTrackingRefBased/>
  <w15:docId w15:val="{EA45DE43-A773-4CEE-8B17-849241C2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3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9B8"/>
  </w:style>
  <w:style w:type="paragraph" w:styleId="Footer">
    <w:name w:val="footer"/>
    <w:basedOn w:val="Normal"/>
    <w:link w:val="FooterChar"/>
    <w:uiPriority w:val="99"/>
    <w:unhideWhenUsed/>
    <w:rsid w:val="00A23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9B8"/>
  </w:style>
  <w:style w:type="character" w:styleId="Hyperlink">
    <w:name w:val="Hyperlink"/>
    <w:basedOn w:val="DefaultParagraphFont"/>
    <w:uiPriority w:val="99"/>
    <w:unhideWhenUsed/>
    <w:rsid w:val="004C769A"/>
    <w:rPr>
      <w:color w:val="0563C1" w:themeColor="hyperlink"/>
      <w:u w:val="single"/>
    </w:rPr>
  </w:style>
  <w:style w:type="character" w:customStyle="1" w:styleId="UnresolvedMention">
    <w:name w:val="Unresolved Mention"/>
    <w:basedOn w:val="DefaultParagraphFont"/>
    <w:uiPriority w:val="99"/>
    <w:rsid w:val="004C7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17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2021-05-22T20:13:00Z</dcterms:created>
  <dcterms:modified xsi:type="dcterms:W3CDTF">2021-05-22T20:13:00Z</dcterms:modified>
</cp:coreProperties>
</file>